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83C" w:rsidRPr="000D535F" w:rsidRDefault="000D535F">
      <w:pPr>
        <w:rPr>
          <w:b/>
        </w:rPr>
      </w:pPr>
      <w:r w:rsidRPr="000D535F">
        <w:rPr>
          <w:b/>
        </w:rPr>
        <w:t>ΤΕΧΝΙΚΕΣ ΠΡΟΔΙΑΓΡΑΦΕΣ</w:t>
      </w:r>
    </w:p>
    <w:p w:rsidR="000D535F" w:rsidRDefault="000D535F"/>
    <w:p w:rsidR="000D535F" w:rsidRPr="000D535F" w:rsidRDefault="000D535F">
      <w:pPr>
        <w:rPr>
          <w:b/>
        </w:rPr>
      </w:pPr>
      <w:r w:rsidRPr="000D535F">
        <w:rPr>
          <w:b/>
        </w:rPr>
        <w:t>ΚΩΔΙΚΟΣ ΕΙΔΟΥΣ 323359:</w:t>
      </w:r>
    </w:p>
    <w:p w:rsidR="000D535F" w:rsidRDefault="000D535F" w:rsidP="000D535F">
      <w:r>
        <w:t xml:space="preserve">ΚΑΘΕΤΗΡΕΣ 2 WAY ΠΡΟΣΠΕΛΑΣΗΣ ΣΤΕΝΩΣΕΩΝ ΑΠΟ 100% ΣΙΛΙΚΟΝΗ ΕΓΧΡΩΜΗ ΜΕ ΚΩΝΙΚΟ ΔΙΑΣΤΟΛΙΚΟ ΑΚΡΟ ΚΑΙ ΚΕΝΤΡΙΚΗ ΟΠΗ ΓΙΑ ΚΑΤΕΥΘΥΝΣΗ ΠΑΝΩ ΑΠΟ ΟΔΗΓΟ ΣΥΡΜΑ. </w:t>
      </w:r>
    </w:p>
    <w:p w:rsidR="000D535F" w:rsidRDefault="000D535F" w:rsidP="000D535F">
      <w:r>
        <w:t>ΜΕ ΜΕΓΑΛΟΥΣ ΑΥΛΟΥΣ ΓΙΑ ΠΑΡΟΧΕΤΕΥΣΗ ,ΥΨΗΛΗΣ ΔΙΑΤΑΤΙΚΟΤΗΤΑΣ  ΜΠΑΛΟΝΙ 5-10 ML  ΤΥΠΟΥ ΙNTEGRAL  ΚΑΙ ΒΑΘΜΟ ΣΚΛΗΡΟΤΗΤΑΣ 50.</w:t>
      </w:r>
    </w:p>
    <w:p w:rsidR="000D535F" w:rsidRDefault="000D535F" w:rsidP="000D535F">
      <w:r>
        <w:t>ΔΙΑΜΕΤΡΟΣ 12-22 CH, MHKOΣ 43 CM</w:t>
      </w:r>
    </w:p>
    <w:p w:rsidR="000D535F" w:rsidRDefault="000D535F" w:rsidP="000D535F"/>
    <w:p w:rsidR="000D535F" w:rsidRPr="000D535F" w:rsidRDefault="000D535F" w:rsidP="000D535F">
      <w:pPr>
        <w:rPr>
          <w:b/>
        </w:rPr>
      </w:pPr>
      <w:r w:rsidRPr="000D535F">
        <w:rPr>
          <w:b/>
        </w:rPr>
        <w:t>ΚΩΔΙΚΟΣ ΕΙΔΟΥΣ 323360:</w:t>
      </w:r>
    </w:p>
    <w:p w:rsidR="000D535F" w:rsidRDefault="000D535F" w:rsidP="000D535F">
      <w:r>
        <w:t xml:space="preserve">ΚΑΘΕΤΗΡΕΣ 2 WAY ΠΡΟΣΠΕΛΑΣΗΣ ΣΤΕΝΩΣΕΩΝ ΑΠΟ 100% ΣΙΛΙΚΟΝΗ ΕΓΧΡΩΜΗ ΜΕ ΚΩΝΙΚΟ ΔΙΑΣΤΟΛΙΚΟ ΑΚΡΟ ΚΑΙ ΚΕΝΤΡΙΚΗ ΟΠΗ ΓΙΑ ΚΑΤΕΥΘΥΝΣΗ ΠΑΝΩ ΑΠΟ ΟΔΗΓΟ ΣΥΡΜΑ. </w:t>
      </w:r>
    </w:p>
    <w:p w:rsidR="000D535F" w:rsidRDefault="000D535F" w:rsidP="000D535F">
      <w:r>
        <w:t>ΜΕ ΜΕΓΑΛΟΥΣ ΑΥΛΟΥΣ ΓΙΑ ΠΑΡΟΧΕΤΕΥΣΗ ,ΥΨΗΛΗΣ ΔΙΑΤΑΤΙΚΟΤΗΤΑΣ  ΜΠΑΛΟΝΙ 5-10 ML  ΤΥΠΟΥ ΙNTEGRAL  ΚΑΙ ΒΑΘΜΟ ΣΚΛΗΡΟΤΗΤΑΣ 50.</w:t>
      </w:r>
    </w:p>
    <w:p w:rsidR="000D535F" w:rsidRDefault="000D535F" w:rsidP="000D535F">
      <w:r>
        <w:t>ΔΙΑΜΕΤΡΟΣ 12-22 CH, MHKOΣ 43 CM</w:t>
      </w:r>
    </w:p>
    <w:p w:rsidR="000D535F" w:rsidRDefault="000D535F" w:rsidP="000D535F"/>
    <w:p w:rsidR="000D535F" w:rsidRDefault="000D535F" w:rsidP="000D535F">
      <w:bookmarkStart w:id="0" w:name="_GoBack"/>
      <w:bookmarkEnd w:id="0"/>
    </w:p>
    <w:p w:rsidR="000D535F" w:rsidRDefault="000D535F" w:rsidP="000D535F"/>
    <w:sectPr w:rsidR="000D535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35F"/>
    <w:rsid w:val="000D535F"/>
    <w:rsid w:val="00D9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5FC3E"/>
  <w15:chartTrackingRefBased/>
  <w15:docId w15:val="{0C5BC33A-BD19-426B-877A-D728935AF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Αρετη Στασινοπούλου</dc:creator>
  <cp:keywords/>
  <dc:description/>
  <cp:lastModifiedBy>Αρετη Στασινοπούλου</cp:lastModifiedBy>
  <cp:revision>1</cp:revision>
  <dcterms:created xsi:type="dcterms:W3CDTF">2024-04-19T08:21:00Z</dcterms:created>
  <dcterms:modified xsi:type="dcterms:W3CDTF">2024-04-19T08:28:00Z</dcterms:modified>
</cp:coreProperties>
</file>