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51" w:rsidRPr="00415693" w:rsidRDefault="00415693" w:rsidP="00415693">
      <w:pPr>
        <w:jc w:val="center"/>
        <w:rPr>
          <w:b/>
          <w:u w:val="single"/>
        </w:rPr>
      </w:pPr>
      <w:bookmarkStart w:id="0" w:name="_GoBack"/>
      <w:r w:rsidRPr="00415693">
        <w:rPr>
          <w:b/>
          <w:u w:val="single"/>
        </w:rPr>
        <w:t>ΤΕΧΝΙΚΕΣ ΠΡΟΔΙΑΓΡΑΦΕΣ</w:t>
      </w:r>
    </w:p>
    <w:bookmarkEnd w:id="0"/>
    <w:p w:rsidR="00415693" w:rsidRDefault="00415693"/>
    <w:p w:rsidR="00415693" w:rsidRDefault="00415693" w:rsidP="00415693">
      <w:r>
        <w:t xml:space="preserve">Το σετ </w:t>
      </w:r>
      <w:proofErr w:type="spellStart"/>
      <w:r>
        <w:t>διαδερμικής</w:t>
      </w:r>
      <w:proofErr w:type="spellEnd"/>
      <w:r>
        <w:t xml:space="preserve"> </w:t>
      </w:r>
      <w:proofErr w:type="spellStart"/>
      <w:r>
        <w:t>τραχειοστομίας</w:t>
      </w:r>
      <w:proofErr w:type="spellEnd"/>
      <w:r>
        <w:t xml:space="preserve"> να περιλαμβάνει </w:t>
      </w:r>
    </w:p>
    <w:p w:rsidR="00415693" w:rsidRDefault="00415693" w:rsidP="00415693">
      <w:proofErr w:type="spellStart"/>
      <w:r>
        <w:t>Νυστέρι,σύριγγα,κομπρέσσες</w:t>
      </w:r>
      <w:proofErr w:type="spellEnd"/>
      <w:r>
        <w:t xml:space="preserve"> </w:t>
      </w:r>
      <w:proofErr w:type="spellStart"/>
      <w:r>
        <w:t>γάζας,σωλήνα</w:t>
      </w:r>
      <w:proofErr w:type="spellEnd"/>
      <w:r>
        <w:t xml:space="preserve"> παρακέντησης 14 G με καθετήρα από </w:t>
      </w:r>
      <w:proofErr w:type="spellStart"/>
      <w:r>
        <w:t>Teflon,οδηγό</w:t>
      </w:r>
      <w:proofErr w:type="spellEnd"/>
      <w:r>
        <w:t xml:space="preserve"> </w:t>
      </w:r>
      <w:proofErr w:type="spellStart"/>
      <w:r>
        <w:t>σύρμα,αποστειρωμένο</w:t>
      </w:r>
      <w:proofErr w:type="spellEnd"/>
      <w:r>
        <w:t xml:space="preserve"> </w:t>
      </w:r>
      <w:proofErr w:type="spellStart"/>
      <w:r>
        <w:t>τζελ</w:t>
      </w:r>
      <w:proofErr w:type="spellEnd"/>
      <w:r>
        <w:t xml:space="preserve"> ολίσθησης.</w:t>
      </w:r>
    </w:p>
    <w:p w:rsidR="00415693" w:rsidRDefault="00415693" w:rsidP="00415693">
      <w:r>
        <w:t xml:space="preserve">Μονό </w:t>
      </w:r>
      <w:proofErr w:type="spellStart"/>
      <w:r>
        <w:t>διαστολέα,ειδικά</w:t>
      </w:r>
      <w:proofErr w:type="spellEnd"/>
      <w:r>
        <w:t xml:space="preserve"> σχεδιασμένο για διαστολή σε ένα μόνο </w:t>
      </w:r>
      <w:proofErr w:type="spellStart"/>
      <w:r>
        <w:t>βήμα,με</w:t>
      </w:r>
      <w:proofErr w:type="spellEnd"/>
      <w:r>
        <w:t xml:space="preserve"> ειδική λαβή στο πάνω μέρος ώστε να μην </w:t>
      </w:r>
      <w:proofErr w:type="spellStart"/>
      <w:r>
        <w:t>γλιστράει.Να</w:t>
      </w:r>
      <w:proofErr w:type="spellEnd"/>
      <w:r>
        <w:t xml:space="preserve"> είναι από </w:t>
      </w:r>
      <w:proofErr w:type="spellStart"/>
      <w:r>
        <w:t>θερμοευαίσθητο</w:t>
      </w:r>
      <w:proofErr w:type="spellEnd"/>
      <w:r>
        <w:t xml:space="preserve">  PVC μη τοξικό (</w:t>
      </w:r>
      <w:proofErr w:type="spellStart"/>
      <w:r>
        <w:t>latex</w:t>
      </w:r>
      <w:proofErr w:type="spellEnd"/>
      <w:r>
        <w:t xml:space="preserve"> </w:t>
      </w:r>
      <w:proofErr w:type="spellStart"/>
      <w:r>
        <w:t>free</w:t>
      </w:r>
      <w:proofErr w:type="spellEnd"/>
      <w:r>
        <w:t>).</w:t>
      </w:r>
    </w:p>
    <w:p w:rsidR="00415693" w:rsidRDefault="00415693" w:rsidP="00415693">
      <w:r>
        <w:t xml:space="preserve">Ο σωλήνας </w:t>
      </w:r>
      <w:proofErr w:type="spellStart"/>
      <w:r>
        <w:t>τραχειοστομίας</w:t>
      </w:r>
      <w:proofErr w:type="spellEnd"/>
      <w:r>
        <w:t xml:space="preserve"> να έχει κλίση περίπου 105΄για την καλύτερη εφαρμογή του στην τραχεία.</w:t>
      </w:r>
    </w:p>
    <w:p w:rsidR="00415693" w:rsidRDefault="00415693" w:rsidP="00415693">
      <w:r>
        <w:t>Στους 37 βαθμούς να μαλακώνει και να αποκτά το απόλυτο ανατομικό σχήμα του ασθενούς.</w:t>
      </w:r>
    </w:p>
    <w:p w:rsidR="00415693" w:rsidRDefault="00415693" w:rsidP="00415693">
      <w:r>
        <w:t xml:space="preserve">Το </w:t>
      </w:r>
      <w:proofErr w:type="spellStart"/>
      <w:r>
        <w:t>cuff</w:t>
      </w:r>
      <w:proofErr w:type="spellEnd"/>
      <w:r>
        <w:t xml:space="preserve"> να έχει τοποθετηθεί </w:t>
      </w:r>
      <w:proofErr w:type="spellStart"/>
      <w:r>
        <w:t>θερμοσυγκολλητικά</w:t>
      </w:r>
      <w:proofErr w:type="spellEnd"/>
      <w:r>
        <w:t xml:space="preserve"> και να είναι χαμηλής πίεσης και μεγάλου όγκου (HI-LOW).</w:t>
      </w:r>
    </w:p>
    <w:p w:rsidR="00415693" w:rsidRDefault="00415693" w:rsidP="00415693">
      <w:r>
        <w:t>Να έχει τέτοιο σχήμα που να προσφέρει πλήρη στεγανοποίηση.</w:t>
      </w:r>
    </w:p>
    <w:p w:rsidR="00415693" w:rsidRDefault="00415693" w:rsidP="00415693">
      <w:r>
        <w:t xml:space="preserve">Επάνω στον οδηγό πλήρωσης του </w:t>
      </w:r>
      <w:proofErr w:type="spellStart"/>
      <w:r>
        <w:t>cuff</w:t>
      </w:r>
      <w:proofErr w:type="spellEnd"/>
      <w:r>
        <w:t xml:space="preserve"> να αναγράφεται το νούμερο του σωλήνα για ευκρινή έλεγχο του σωλήνα και το νούμερο </w:t>
      </w:r>
      <w:proofErr w:type="spellStart"/>
      <w:r>
        <w:t>έκπτυσης</w:t>
      </w:r>
      <w:proofErr w:type="spellEnd"/>
      <w:r>
        <w:t xml:space="preserve"> του </w:t>
      </w:r>
      <w:proofErr w:type="spellStart"/>
      <w:r>
        <w:t>cuff</w:t>
      </w:r>
      <w:proofErr w:type="spellEnd"/>
      <w:r>
        <w:t>.</w:t>
      </w:r>
    </w:p>
    <w:p w:rsidR="00415693" w:rsidRDefault="00415693" w:rsidP="00415693">
      <w:r>
        <w:t xml:space="preserve">Να παρέχει τη δυνατότητα αναρρόφησης των εκκρίσεων και βλέννας που συσσωρεύονται πάνω από το </w:t>
      </w:r>
      <w:proofErr w:type="spellStart"/>
      <w:r>
        <w:t>cuff</w:t>
      </w:r>
      <w:proofErr w:type="spellEnd"/>
      <w:r>
        <w:t>.</w:t>
      </w:r>
    </w:p>
    <w:p w:rsidR="00415693" w:rsidRDefault="00415693" w:rsidP="00415693">
      <w:r>
        <w:t xml:space="preserve">Να φέρει επαναχρησιμοποιούμενες εσωτερικές </w:t>
      </w:r>
      <w:proofErr w:type="spellStart"/>
      <w:r>
        <w:t>κάνουλες,οι</w:t>
      </w:r>
      <w:proofErr w:type="spellEnd"/>
      <w:r>
        <w:t xml:space="preserve"> οποίες να εφαρμόζουν με </w:t>
      </w:r>
      <w:proofErr w:type="spellStart"/>
      <w:r>
        <w:t>κλίκ</w:t>
      </w:r>
      <w:proofErr w:type="spellEnd"/>
      <w:r>
        <w:t xml:space="preserve"> στη θέση </w:t>
      </w:r>
      <w:proofErr w:type="spellStart"/>
      <w:r>
        <w:t>τους,επιτρέποντας</w:t>
      </w:r>
      <w:proofErr w:type="spellEnd"/>
      <w:r>
        <w:t xml:space="preserve"> τη μακρά παραμονή του σωλήνα (έως και 30 μέρες).</w:t>
      </w:r>
    </w:p>
    <w:p w:rsidR="00415693" w:rsidRDefault="00415693" w:rsidP="00415693">
      <w:r>
        <w:t xml:space="preserve">Να φέρει ειδικό οδηγό ,που κλειδώνει εντός του σωλήνα </w:t>
      </w:r>
      <w:proofErr w:type="spellStart"/>
      <w:r>
        <w:t>τραχειοστομίας</w:t>
      </w:r>
      <w:proofErr w:type="spellEnd"/>
      <w:r>
        <w:t xml:space="preserve"> για να εξασφαλίζει την ασφαλή και γρήγορη εισαγωγή στην </w:t>
      </w:r>
      <w:proofErr w:type="spellStart"/>
      <w:r>
        <w:t>τραχεία.Το</w:t>
      </w:r>
      <w:proofErr w:type="spellEnd"/>
      <w:r>
        <w:t xml:space="preserve"> άκρο του να είναι </w:t>
      </w:r>
      <w:proofErr w:type="spellStart"/>
      <w:r>
        <w:t>ατραυματικό</w:t>
      </w:r>
      <w:proofErr w:type="spellEnd"/>
      <w:r>
        <w:t xml:space="preserve"> (στρογγυλεμένο και να λεπταίνει σταδιακά) με ειδική οπή στο άκρο για να μπορεί να πραγματοποιηθεί η μέθοδος </w:t>
      </w:r>
      <w:proofErr w:type="spellStart"/>
      <w:r>
        <w:t>Seldinger</w:t>
      </w:r>
      <w:proofErr w:type="spellEnd"/>
      <w:r>
        <w:t>.</w:t>
      </w:r>
    </w:p>
    <w:p w:rsidR="00415693" w:rsidRDefault="00415693" w:rsidP="00415693">
      <w:r>
        <w:t xml:space="preserve">Να φέρει </w:t>
      </w:r>
      <w:proofErr w:type="spellStart"/>
      <w:r>
        <w:t>υποαλλεργική</w:t>
      </w:r>
      <w:proofErr w:type="spellEnd"/>
      <w:r>
        <w:t xml:space="preserve"> </w:t>
      </w:r>
      <w:proofErr w:type="spellStart"/>
      <w:r>
        <w:t>φακαρόλα,πολλαπλών</w:t>
      </w:r>
      <w:proofErr w:type="spellEnd"/>
      <w:r>
        <w:t xml:space="preserve"> χρήσεων για τη συγκράτηση του σωλήνα </w:t>
      </w:r>
      <w:proofErr w:type="spellStart"/>
      <w:r>
        <w:t>τραχειοστομίας</w:t>
      </w:r>
      <w:proofErr w:type="spellEnd"/>
      <w:r>
        <w:t>.</w:t>
      </w:r>
    </w:p>
    <w:sectPr w:rsidR="00415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93"/>
    <w:rsid w:val="002C4B51"/>
    <w:rsid w:val="004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DC0C"/>
  <w15:chartTrackingRefBased/>
  <w15:docId w15:val="{189D0B12-C079-4044-8B70-BC767C2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2024-07-19T07:17:00Z</dcterms:created>
  <dcterms:modified xsi:type="dcterms:W3CDTF">2024-07-19T07:18:00Z</dcterms:modified>
</cp:coreProperties>
</file>