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ED" w:rsidRPr="00FC66ED" w:rsidRDefault="00FC66ED" w:rsidP="00FC66ED">
      <w:pPr>
        <w:jc w:val="center"/>
        <w:rPr>
          <w:b/>
        </w:rPr>
      </w:pPr>
      <w:r w:rsidRPr="00FC66ED">
        <w:rPr>
          <w:b/>
        </w:rPr>
        <w:t>ΤΕΧΝΙΚΕΣ ΠΡΟΔΙΑΓΡΑΦΕΣ ΥΓΡΟΥ ΓΕΝΙΚΟΥ ΚΑΘΑΡΙΣΜΟΥ</w:t>
      </w:r>
    </w:p>
    <w:p w:rsidR="00FC66ED" w:rsidRDefault="00FC66ED" w:rsidP="00FC66ED"/>
    <w:p w:rsidR="00FC66ED" w:rsidRDefault="00FC66ED" w:rsidP="00FC66ED">
      <w:r>
        <w:t xml:space="preserve">Συμπυκνωμένο υγρό απορρυπαντικό γενικής χρήσης για επαγγελματική χρήση και κατάλληλο για: πλύσιμο δαπέδων και επιφανειών χωρίς ξέβγαλμα, καθαρισμό με ψεκασμό κλπ. </w:t>
      </w:r>
    </w:p>
    <w:p w:rsidR="00FC66ED" w:rsidRDefault="00FC66ED" w:rsidP="00FC66ED">
      <w:r>
        <w:t xml:space="preserve">Με βάση την αλκοόλη και με ελαφρώς αλκαλικό ή ουδέτερο </w:t>
      </w:r>
      <w:proofErr w:type="spellStart"/>
      <w:r>
        <w:t>ph</w:t>
      </w:r>
      <w:proofErr w:type="spellEnd"/>
      <w:r>
        <w:t xml:space="preserve"> και ευχάριστο άρωμα. </w:t>
      </w:r>
    </w:p>
    <w:p w:rsidR="00FC66ED" w:rsidRDefault="00FC66ED" w:rsidP="00FC66ED">
      <w:r>
        <w:t>Κατάλληλο για τον χειρωνακτικό καθαρι</w:t>
      </w:r>
      <w:bookmarkStart w:id="0" w:name="_GoBack"/>
      <w:bookmarkEnd w:id="0"/>
      <w:r>
        <w:t xml:space="preserve">σμό επιφανειών, χαμηλού αφρισμού, με συνδυασμό </w:t>
      </w:r>
      <w:proofErr w:type="spellStart"/>
      <w:r>
        <w:t>ανιονικών</w:t>
      </w:r>
      <w:proofErr w:type="spellEnd"/>
      <w:r>
        <w:t xml:space="preserve"> και μη ιονικών </w:t>
      </w:r>
      <w:proofErr w:type="spellStart"/>
      <w:r>
        <w:t>επιφανειοδραστικών</w:t>
      </w:r>
      <w:proofErr w:type="spellEnd"/>
      <w:r>
        <w:t xml:space="preserve"> ουσιών.  Τα συστατικά να είναι σύμφωνα με τον Κανονισμό Απορρυπαντικών 648/2004/ΕΚ και όπως τροποποιήθηκε με τον με </w:t>
      </w:r>
      <w:proofErr w:type="spellStart"/>
      <w:r>
        <w:t>αρ</w:t>
      </w:r>
      <w:proofErr w:type="spellEnd"/>
      <w:r>
        <w:t xml:space="preserve">. 259/2012 ΕΕ. Να μην φθείρει τις επιφάνειες που χρησιμοποιείται, να στεγνώνει γρήγορα και να μην αφήνει θαμπάδα.  </w:t>
      </w:r>
    </w:p>
    <w:p w:rsidR="00FC66ED" w:rsidRDefault="00FC66ED" w:rsidP="00FC66ED">
      <w:r>
        <w:t>Να μην είναι ερεθιστικά για το αναπνευστικό, τα μάτια, το δέρμα και τους βλεννογόνους.</w:t>
      </w:r>
    </w:p>
    <w:p w:rsidR="001D54EC" w:rsidRDefault="00FC66ED" w:rsidP="00FC66ED">
      <w:r>
        <w:t xml:space="preserve">Συσκευασία έως 5 λίτρων με δωρεάν σύστημα εύκολης μέτρησης της δόσης (χορήγηση με </w:t>
      </w:r>
      <w:proofErr w:type="spellStart"/>
      <w:r>
        <w:t>δοσομετρική</w:t>
      </w:r>
      <w:proofErr w:type="spellEnd"/>
      <w:r>
        <w:t xml:space="preserve"> αντλία /ή και </w:t>
      </w:r>
      <w:proofErr w:type="spellStart"/>
      <w:r>
        <w:t>δοσομετρικό</w:t>
      </w:r>
      <w:proofErr w:type="spellEnd"/>
      <w:r>
        <w:t xml:space="preserve"> δοχείο μεζούρα) για να εξασφαλίζεται η εύκολη και σωστή χρήση στη κατάλληλη δοσολογία. Με χαμηλή δοσολογία αραίωσης. Να δίνεται η δοσολογία χρήσης. Να κατατεθεί τεχνικό φυλλάδιο και το δελτίο δεδομένων ασφαλείας προϊόντος στα Ελληνικά σύμφωνα με την ισχύουσα οδηγία Ε.Ε. 1907/2006 όπως έχει τροποποιηθεί και ισχύει κι τον κανονισμό ΕΚ 1272/2008 CLP. Με καταχώρηση στο Εθνικό Μητρώο Χημικών Προϊόντων (Ε.Μ.Χ.Π.). Να δοθεί τιμή συμπυκνωμένου και τιμή έτοιμου διαλύματος.</w:t>
      </w:r>
    </w:p>
    <w:sectPr w:rsidR="001D54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ED"/>
    <w:rsid w:val="001D54EC"/>
    <w:rsid w:val="00FC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2C9D"/>
  <w15:chartTrackingRefBased/>
  <w15:docId w15:val="{F74A5A92-4D77-4C06-BCF9-2DDA1393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2025-01-10T08:57:00Z</dcterms:created>
  <dcterms:modified xsi:type="dcterms:W3CDTF">2025-01-10T08:58:00Z</dcterms:modified>
</cp:coreProperties>
</file>