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4F" w:rsidRPr="00F472E3" w:rsidRDefault="00F472E3" w:rsidP="00F472E3">
      <w:pPr>
        <w:jc w:val="center"/>
        <w:rPr>
          <w:b/>
          <w:u w:val="single"/>
        </w:rPr>
      </w:pPr>
      <w:r w:rsidRPr="00F472E3">
        <w:rPr>
          <w:b/>
          <w:u w:val="single"/>
        </w:rPr>
        <w:t>ΤΕΧΝΙΚΕΣ ΠΡΟΔΙΑΓΡΑΦΕΣ ΣΕΤ ΙΜΑΤΙΣΜΟΥ</w:t>
      </w:r>
    </w:p>
    <w:p w:rsidR="00F472E3" w:rsidRDefault="00F472E3"/>
    <w:p w:rsidR="00F472E3" w:rsidRDefault="00F472E3" w:rsidP="00F472E3">
      <w:r>
        <w:t>"</w:t>
      </w:r>
      <w:r>
        <w:tab/>
        <w:t>Να διαθέτουν CE και να πληρούν αποδεδειγμένα το πρότυπο                       ΕΝ 13795:2011 στο υψηλότερο ε</w:t>
      </w:r>
      <w:bookmarkStart w:id="0" w:name="_GoBack"/>
      <w:bookmarkEnd w:id="0"/>
      <w:r>
        <w:t>πίπεδο (ΗΡ).</w:t>
      </w:r>
    </w:p>
    <w:p w:rsidR="00F472E3" w:rsidRDefault="00F472E3" w:rsidP="00F472E3">
      <w:r>
        <w:t>"</w:t>
      </w:r>
      <w:r>
        <w:tab/>
        <w:t xml:space="preserve">Να είναι από μιας χρήσεως υλικό non </w:t>
      </w:r>
      <w:proofErr w:type="spellStart"/>
      <w:r>
        <w:t>woven</w:t>
      </w:r>
      <w:proofErr w:type="spellEnd"/>
      <w:r>
        <w:t xml:space="preserve">  τριών στρωμάτων, ανθεκτικό , </w:t>
      </w:r>
      <w:proofErr w:type="spellStart"/>
      <w:r>
        <w:t>στρωματοποιημένο</w:t>
      </w:r>
      <w:proofErr w:type="spellEnd"/>
      <w:r>
        <w:t xml:space="preserve"> , μαλακό , αδιάβροχο και να μην αφήνει αιωρούμενα </w:t>
      </w:r>
      <w:proofErr w:type="spellStart"/>
      <w:r>
        <w:t>μικροσωματίδια</w:t>
      </w:r>
      <w:proofErr w:type="spellEnd"/>
      <w:r>
        <w:t xml:space="preserve"> (χνούδι) . </w:t>
      </w:r>
    </w:p>
    <w:p w:rsidR="00F472E3" w:rsidRDefault="00F472E3" w:rsidP="00F472E3">
      <w:r>
        <w:t>"</w:t>
      </w:r>
      <w:r>
        <w:tab/>
        <w:t>Το σετ να περιλαμβάνει:</w:t>
      </w:r>
    </w:p>
    <w:p w:rsidR="00F472E3" w:rsidRDefault="00F472E3" w:rsidP="00F472E3">
      <w:r>
        <w:t>"</w:t>
      </w:r>
      <w:r>
        <w:tab/>
        <w:t>1 σχιστό χειρουργικό σεντόνι ισχίου, κατά προτίμηση διαφανές συνολικών διαστάσεων 245x280cm, με σχισμή 10x95cm, η οποία να καλύπτεται από τρία αυτοκόλλητα με "αυτάκια" στην άκρη ,έτσι ώστε να αφαιρούνται εύκολα και μην δυσκολεύουν τη χρήση του.</w:t>
      </w:r>
    </w:p>
    <w:p w:rsidR="00F472E3" w:rsidRDefault="00F472E3" w:rsidP="00F472E3">
      <w:r>
        <w:t>"</w:t>
      </w:r>
      <w:r>
        <w:tab/>
        <w:t>1 χειρουργική κάλτσα 35x120cm</w:t>
      </w:r>
    </w:p>
    <w:p w:rsidR="00F472E3" w:rsidRDefault="00F472E3" w:rsidP="00F472E3">
      <w:r>
        <w:t>"</w:t>
      </w:r>
      <w:r>
        <w:tab/>
        <w:t>1 ενισχυμένο κάλυμμα χειρουργικού τραπεζιού εργαλείων 140x190cm</w:t>
      </w:r>
    </w:p>
    <w:p w:rsidR="00F472E3" w:rsidRDefault="00F472E3" w:rsidP="00F472E3">
      <w:r>
        <w:t>"</w:t>
      </w:r>
      <w:r>
        <w:tab/>
        <w:t xml:space="preserve">1 κάλυμμα </w:t>
      </w:r>
      <w:proofErr w:type="spellStart"/>
      <w:r>
        <w:t>mayo</w:t>
      </w:r>
      <w:proofErr w:type="spellEnd"/>
      <w:r>
        <w:t xml:space="preserve"> 80x145cm</w:t>
      </w:r>
    </w:p>
    <w:p w:rsidR="00F472E3" w:rsidRDefault="00F472E3" w:rsidP="00F472E3">
      <w:r>
        <w:t>"</w:t>
      </w:r>
      <w:r>
        <w:tab/>
        <w:t>1 χειρουργικό πεδίο κεφαλής 170x300cm</w:t>
      </w:r>
    </w:p>
    <w:p w:rsidR="00F472E3" w:rsidRDefault="00F472E3" w:rsidP="00F472E3">
      <w:r>
        <w:t>"</w:t>
      </w:r>
      <w:r>
        <w:tab/>
        <w:t>1 χειρουργικό πεδίο 150x200cm</w:t>
      </w:r>
    </w:p>
    <w:p w:rsidR="00F472E3" w:rsidRDefault="00F472E3" w:rsidP="00F472E3">
      <w:r>
        <w:t>"</w:t>
      </w:r>
      <w:r>
        <w:tab/>
        <w:t>1 χειρουργικό πεδίο 75x90cm</w:t>
      </w:r>
    </w:p>
    <w:p w:rsidR="00F472E3" w:rsidRDefault="00F472E3" w:rsidP="00F472E3">
      <w:r>
        <w:t>"</w:t>
      </w:r>
      <w:r>
        <w:tab/>
        <w:t>2 αυτοκόλλητες ταινίες 10x50cm</w:t>
      </w:r>
    </w:p>
    <w:p w:rsidR="00F472E3" w:rsidRDefault="00F472E3" w:rsidP="00F472E3">
      <w:r>
        <w:t>"</w:t>
      </w:r>
      <w:r>
        <w:tab/>
        <w:t xml:space="preserve">4 πετσέτες χειρουργείου 33x33cm </w:t>
      </w:r>
    </w:p>
    <w:p w:rsidR="00F472E3" w:rsidRDefault="00F472E3" w:rsidP="00F472E3">
      <w:r>
        <w:t>"</w:t>
      </w:r>
      <w:r>
        <w:tab/>
        <w:t xml:space="preserve">Να είναι όλα μαζί τυλιγμένα με το κάλυμμα χειρουργικού τραπεζιού και να  περιλαμβάνονται σε ενιαία αποστειρωμένη συσκευασία . </w:t>
      </w:r>
    </w:p>
    <w:p w:rsidR="00F472E3" w:rsidRDefault="00F472E3" w:rsidP="00F472E3">
      <w:r>
        <w:t>"</w:t>
      </w:r>
      <w:r>
        <w:tab/>
        <w:t>Θήκη διαθερμίας με δύο διαμερίσματα 10χ20cm αυτοκόλλητη</w:t>
      </w:r>
    </w:p>
    <w:sectPr w:rsidR="00F47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E3"/>
    <w:rsid w:val="004D6C4F"/>
    <w:rsid w:val="00F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B0A5"/>
  <w15:chartTrackingRefBased/>
  <w15:docId w15:val="{471F06BE-4F3A-4059-BF6A-C2A6E48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2025-04-16T06:27:00Z</dcterms:created>
  <dcterms:modified xsi:type="dcterms:W3CDTF">2025-04-16T06:28:00Z</dcterms:modified>
</cp:coreProperties>
</file>