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00" w:rsidRPr="00421E73" w:rsidRDefault="00421E73" w:rsidP="00421E73">
      <w:pPr>
        <w:jc w:val="center"/>
        <w:rPr>
          <w:b/>
        </w:rPr>
      </w:pPr>
      <w:r w:rsidRPr="00421E73">
        <w:rPr>
          <w:b/>
        </w:rPr>
        <w:t>ΤΕΧΝΙΚΕΣ ΠΡΟΔΙΑΓΡΑΦΕΣ</w:t>
      </w:r>
    </w:p>
    <w:p w:rsidR="00421E73" w:rsidRDefault="00421E73"/>
    <w:p w:rsidR="00421E73" w:rsidRDefault="00421E73" w:rsidP="00421E73">
      <w:r>
        <w:t>"</w:t>
      </w:r>
      <w:r>
        <w:tab/>
        <w:t>Να διαθέτουν CE και να πληρούν αποδεδειγμένα το πρότυπο                       ΕΝ 13795:2011 στο υψηλότερο επίπεδο (ΗΡ).</w:t>
      </w:r>
    </w:p>
    <w:p w:rsidR="00421E73" w:rsidRDefault="00421E73" w:rsidP="00421E73">
      <w:r>
        <w:t>"</w:t>
      </w:r>
      <w:r>
        <w:tab/>
        <w:t xml:space="preserve">Να είναι από μιας χρήσεως υλικό non </w:t>
      </w:r>
      <w:proofErr w:type="spellStart"/>
      <w:r>
        <w:t>woven</w:t>
      </w:r>
      <w:proofErr w:type="spellEnd"/>
      <w:r>
        <w:t xml:space="preserve">  δύο στρωμάτων, ανθεκτικό , </w:t>
      </w:r>
      <w:proofErr w:type="spellStart"/>
      <w:r>
        <w:t>στρωματοποιημένο</w:t>
      </w:r>
      <w:proofErr w:type="spellEnd"/>
      <w:r>
        <w:t xml:space="preserve"> , μαλακό , αδιάβροχο και να μην αφήνει αιωρούμενα </w:t>
      </w:r>
      <w:proofErr w:type="spellStart"/>
      <w:r>
        <w:t>μικροσωματίδια</w:t>
      </w:r>
      <w:proofErr w:type="spellEnd"/>
      <w:r>
        <w:t xml:space="preserve"> (χνούδι) . </w:t>
      </w:r>
    </w:p>
    <w:p w:rsidR="00421E73" w:rsidRDefault="00421E73" w:rsidP="00421E73">
      <w:r>
        <w:t>"</w:t>
      </w:r>
      <w:r>
        <w:tab/>
        <w:t>Το σετ να περιλαμβάνει:</w:t>
      </w:r>
    </w:p>
    <w:p w:rsidR="00421E73" w:rsidRDefault="00421E73" w:rsidP="00421E73">
      <w:r>
        <w:t>"</w:t>
      </w:r>
      <w:r>
        <w:tab/>
        <w:t xml:space="preserve">1 χειρουργικό  σεντόνι καισαρικής τομής συνολικών διαστάσεων 250x315cm, με ενσωματωμένο σάκο συλλογής υγρών περιμετρικά 360ο και σύστημα διατήρησης του ανοίγματος, με οπή με ενσωματωμένο τεμνόμενο οθώνειο και  με ενσωματωμένο </w:t>
      </w:r>
      <w:proofErr w:type="spellStart"/>
      <w:r>
        <w:t>Velcro</w:t>
      </w:r>
      <w:proofErr w:type="spellEnd"/>
      <w:r>
        <w:t xml:space="preserve"> για συγκράτηση καλωδίων και σωλήνων . </w:t>
      </w:r>
    </w:p>
    <w:p w:rsidR="00421E73" w:rsidRDefault="00421E73" w:rsidP="00421E73">
      <w:r>
        <w:t>"</w:t>
      </w:r>
      <w:r>
        <w:tab/>
        <w:t>1 ενισχυμένο κάλυμμα χειρουργικού τραπεζιού ε</w:t>
      </w:r>
      <w:bookmarkStart w:id="0" w:name="_GoBack"/>
      <w:bookmarkEnd w:id="0"/>
      <w:r>
        <w:t>ργαλείων 140x190cm</w:t>
      </w:r>
    </w:p>
    <w:p w:rsidR="00421E73" w:rsidRDefault="00421E73" w:rsidP="00421E73">
      <w:r>
        <w:t>"</w:t>
      </w:r>
      <w:r>
        <w:tab/>
        <w:t xml:space="preserve">1 κάλυμμα </w:t>
      </w:r>
      <w:proofErr w:type="spellStart"/>
      <w:r>
        <w:t>mayo</w:t>
      </w:r>
      <w:proofErr w:type="spellEnd"/>
      <w:r>
        <w:t xml:space="preserve"> 80x145cm</w:t>
      </w:r>
    </w:p>
    <w:p w:rsidR="00421E73" w:rsidRDefault="00421E73" w:rsidP="00421E73">
      <w:r>
        <w:t>"</w:t>
      </w:r>
      <w:r>
        <w:tab/>
        <w:t>1 χειρουργικό πεδίο 90x100cm</w:t>
      </w:r>
    </w:p>
    <w:p w:rsidR="00421E73" w:rsidRDefault="00421E73" w:rsidP="00421E73">
      <w:r>
        <w:t>"</w:t>
      </w:r>
      <w:r>
        <w:tab/>
        <w:t>1 αυτοκόλλητη ταινία 10x50cm</w:t>
      </w:r>
    </w:p>
    <w:p w:rsidR="00421E73" w:rsidRDefault="00421E73" w:rsidP="00421E73">
      <w:r>
        <w:t>"</w:t>
      </w:r>
      <w:r>
        <w:tab/>
        <w:t>4 πετσέτες χειρουργείου 33x33cm</w:t>
      </w:r>
    </w:p>
    <w:sectPr w:rsidR="00421E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73"/>
    <w:rsid w:val="00421E73"/>
    <w:rsid w:val="0052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D658"/>
  <w15:chartTrackingRefBased/>
  <w15:docId w15:val="{A881604A-2F81-49CB-8666-34A22416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2025-06-25T09:24:00Z</dcterms:created>
  <dcterms:modified xsi:type="dcterms:W3CDTF">2025-06-25T09:25:00Z</dcterms:modified>
</cp:coreProperties>
</file>