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26F" w:rsidRDefault="006D326F" w:rsidP="006D326F">
      <w:r>
        <w:t>Μιας χρήσης χρησιμοποιείται για την καθημερινή παρακολούθηση της θερμοκρασίας των ασθενών στη ΜΕΘ.</w:t>
      </w:r>
    </w:p>
    <w:p w:rsidR="006D326F" w:rsidRDefault="006D326F" w:rsidP="006D326F">
      <w:r>
        <w:t>ο σωλήνας να έχει ικανό μήκος ώστε να μπορεί να τοποθετηθεί είτε στο ορθό είτε στον οισοφάγο.</w:t>
      </w:r>
    </w:p>
    <w:p w:rsidR="006D326F" w:rsidRDefault="006D326F" w:rsidP="006D326F">
      <w:r>
        <w:t>Το  άκρο του να είναι στρογγυλεμένο ώστε να μην προκαλεί τραυματισμό κατά την τοποθέτηση.</w:t>
      </w:r>
    </w:p>
    <w:p w:rsidR="001C09B1" w:rsidRDefault="006D326F" w:rsidP="006D326F">
      <w:r>
        <w:t xml:space="preserve">ο αισθητήρας να μπορεί να προσαρμόζεται στο αντίστοιχο καλώδιο του μόνιτορ DASH 5000 της GE της ΜΕΘ του Νοσοκομείου μας. Η </w:t>
      </w:r>
      <w:proofErr w:type="spellStart"/>
      <w:r>
        <w:t>μειοδότρεια</w:t>
      </w:r>
      <w:proofErr w:type="spellEnd"/>
      <w:r>
        <w:t xml:space="preserve"> εταιρεία να δεσμευτεί για τη δωρεάν προμήθεια αντίστοιχων καλωδίων (οχτώ τεμάχια ) για τα παραπάνω μόνιτορ, σε περίπτωση που το αναλώσιμο της δε μπορεί να συνδεθεί στα ήδη υπάρχοντα καλώδια.</w:t>
      </w:r>
      <w:bookmarkStart w:id="0" w:name="_GoBack"/>
      <w:bookmarkEnd w:id="0"/>
    </w:p>
    <w:sectPr w:rsidR="001C09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6F"/>
    <w:rsid w:val="001C09B1"/>
    <w:rsid w:val="006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766BF-A7F4-44AC-AB3A-F1CD4CB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2026-01-30T08:18:00Z</dcterms:created>
  <dcterms:modified xsi:type="dcterms:W3CDTF">2026-01-30T08:19:00Z</dcterms:modified>
</cp:coreProperties>
</file>