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91" w:rsidRPr="007E0191" w:rsidRDefault="007E0191" w:rsidP="007E0191">
      <w:pPr>
        <w:rPr>
          <w:b/>
        </w:rPr>
      </w:pPr>
      <w:bookmarkStart w:id="0" w:name="_GoBack"/>
      <w:r w:rsidRPr="007E0191">
        <w:rPr>
          <w:b/>
        </w:rPr>
        <w:t>ΓΑΖΑ ΤΕΜΑΧΙΣΜΕΝΗ ΑΠΛΗ 5 X 5CM 8 PLAY</w:t>
      </w:r>
    </w:p>
    <w:bookmarkEnd w:id="0"/>
    <w:p w:rsidR="007E0191" w:rsidRDefault="007E0191" w:rsidP="007E0191">
      <w:r>
        <w:t xml:space="preserve">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7E0191" w:rsidRDefault="007E0191" w:rsidP="007E0191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</w:t>
      </w:r>
      <w:proofErr w:type="spellEnd"/>
      <w:r>
        <w:t>.</w:t>
      </w:r>
    </w:p>
    <w:p w:rsidR="007E0191" w:rsidRDefault="007E0191" w:rsidP="007E0191">
      <w:r>
        <w:t>Διατίθεται σε συσκευασία ασφαλή και πρακτική και φέρει κωδικό παρτίδας και ημερομηνία παραγωγής.</w:t>
      </w:r>
    </w:p>
    <w:p w:rsidR="007E0191" w:rsidRDefault="007E0191" w:rsidP="007E0191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7E0191" w:rsidRDefault="007E0191" w:rsidP="007E0191">
      <w:r>
        <w:t>Φέρει σήμανση CE.</w:t>
      </w:r>
    </w:p>
    <w:p w:rsidR="007E0191" w:rsidRDefault="007E0191" w:rsidP="007E0191">
      <w:r>
        <w:t>Η συσκευασία είναι εύχρηστη 100 τεμάχια ανά πακέτο, στο οποίο αναγράφεται η ποσότητα των τεμαχίων.</w:t>
      </w:r>
    </w:p>
    <w:p w:rsidR="007E0191" w:rsidRDefault="007E0191" w:rsidP="007E0191">
      <w:r>
        <w:t>Το πάχος της είναι σύμφωνα με την Ευρωπαϊκή και Ελληνική φαρμακοποιία.</w:t>
      </w:r>
    </w:p>
    <w:p w:rsidR="007E0191" w:rsidRDefault="007E0191" w:rsidP="007E0191">
      <w:r>
        <w:t>Επί του εξωτερικού περιβλήματος αναγράφονται τα παρακάτω:</w:t>
      </w:r>
    </w:p>
    <w:p w:rsidR="007E0191" w:rsidRDefault="007E0191" w:rsidP="007E0191">
      <w:r>
        <w:t>α. Τα στοιχεία του εργοστασίου</w:t>
      </w:r>
    </w:p>
    <w:p w:rsidR="007E0191" w:rsidRDefault="007E0191" w:rsidP="007E0191">
      <w:r>
        <w:t>β. Το είδος του περιεχομένου</w:t>
      </w:r>
    </w:p>
    <w:p w:rsidR="007E0191" w:rsidRDefault="007E0191" w:rsidP="007E0191">
      <w:r>
        <w:t>γ. Η ημερομηνία παραγωγής</w:t>
      </w:r>
    </w:p>
    <w:p w:rsidR="007E0191" w:rsidRDefault="007E0191" w:rsidP="007E0191">
      <w:r>
        <w:t>δ. Ο αριθμός παρτίδας</w:t>
      </w:r>
    </w:p>
    <w:p w:rsidR="007E0191" w:rsidRDefault="007E0191" w:rsidP="007E0191">
      <w:r>
        <w:t>ε. Οι διαστάσεις (μήκος και πλάτος)</w:t>
      </w:r>
    </w:p>
    <w:p w:rsidR="007E0191" w:rsidRDefault="007E0191" w:rsidP="007E0191">
      <w:r>
        <w:t>ζ. Η σήμανση πιστότητας CE</w:t>
      </w:r>
    </w:p>
    <w:p w:rsidR="002B7F81" w:rsidRDefault="007E0191" w:rsidP="007E0191">
      <w:r>
        <w:t>"</w:t>
      </w:r>
    </w:p>
    <w:sectPr w:rsidR="002B7F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91"/>
    <w:rsid w:val="002B7F81"/>
    <w:rsid w:val="007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467D"/>
  <w15:chartTrackingRefBased/>
  <w15:docId w15:val="{DCF191C5-8C9A-4244-9507-D9E736C1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2026-05-21T06:46:00Z</dcterms:created>
  <dcterms:modified xsi:type="dcterms:W3CDTF">2026-05-21T06:46:00Z</dcterms:modified>
</cp:coreProperties>
</file>