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61C8" w:rsidRDefault="00131DD5">
      <w:proofErr w:type="spellStart"/>
      <w:r w:rsidRPr="00131DD5">
        <w:t>Υδροτριχοειδικά</w:t>
      </w:r>
      <w:proofErr w:type="spellEnd"/>
      <w:r w:rsidRPr="00131DD5">
        <w:t xml:space="preserve"> επιθέματα αποστειρωμένα με απορροφητικό στρώμα από ίνες πολυαιθυλενίου και κυτταρίνης που δεσμεύει το εξίδρωμα, το μετατρέπει σε </w:t>
      </w:r>
      <w:proofErr w:type="spellStart"/>
      <w:r w:rsidRPr="00131DD5">
        <w:t>τζελ</w:t>
      </w:r>
      <w:proofErr w:type="spellEnd"/>
      <w:r w:rsidRPr="00131DD5">
        <w:t xml:space="preserve">, απομακρύνοντας το από την επιφάνεια του έλκους, ακόμη και κάτω από συνθήκες πίεσης, απαλείφοντας τον κίνδυνο διαβροχής του υγιούς δέρματος. Για έλκη χαμηλού έως υψηλού εξιδρώματος. Με πλέγμα επαφής που να ρυθμίζει την απορρόφηση αποτρέποντας τη δημιουργία </w:t>
      </w:r>
      <w:proofErr w:type="spellStart"/>
      <w:r w:rsidRPr="00131DD5">
        <w:t>τζέλ</w:t>
      </w:r>
      <w:proofErr w:type="spellEnd"/>
      <w:r w:rsidRPr="00131DD5">
        <w:t xml:space="preserve"> στην επιφάνεια του έλκους. Να φέρει εξωτερική </w:t>
      </w:r>
      <w:proofErr w:type="spellStart"/>
      <w:r w:rsidRPr="00131DD5">
        <w:t>ημιπερατή</w:t>
      </w:r>
      <w:proofErr w:type="spellEnd"/>
      <w:r w:rsidRPr="00131DD5">
        <w:t xml:space="preserve"> μεμβράνη και να </w:t>
      </w:r>
      <w:proofErr w:type="spellStart"/>
      <w:r w:rsidRPr="00131DD5">
        <w:t>εχει</w:t>
      </w:r>
      <w:proofErr w:type="spellEnd"/>
      <w:r w:rsidRPr="00131DD5">
        <w:t xml:space="preserve"> υψηλή συγκράτηση ώστε να μην επιτρέπει την διαρροή (υγρού) εξιδρώματος στο περιβάλλον δια μέσω της μεμβράνης. Αυτοκόλλητα με φυσικό απορροφητικό κολλητικό </w:t>
      </w:r>
      <w:proofErr w:type="spellStart"/>
      <w:r w:rsidRPr="00131DD5">
        <w:t>απο</w:t>
      </w:r>
      <w:proofErr w:type="spellEnd"/>
      <w:r w:rsidRPr="00131DD5">
        <w:t xml:space="preserve"> </w:t>
      </w:r>
      <w:proofErr w:type="spellStart"/>
      <w:r w:rsidRPr="00131DD5">
        <w:t>υποαλλεργικη</w:t>
      </w:r>
      <w:proofErr w:type="spellEnd"/>
      <w:r w:rsidRPr="00131DD5">
        <w:t xml:space="preserve"> κόλλα, για την αποφυγή διαβροχής. Διαστάσεις : 20cm Χ 20cm περίπου</w:t>
      </w:r>
      <w:bookmarkStart w:id="0" w:name="_GoBack"/>
      <w:bookmarkEnd w:id="0"/>
    </w:p>
    <w:sectPr w:rsidR="009F61C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DD5"/>
    <w:rsid w:val="00131DD5"/>
    <w:rsid w:val="009F61C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182D8B-6E5B-429A-9A0E-8F840320C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113</Words>
  <Characters>615</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Κωνσταντίνος Πετράκης</dc:creator>
  <cp:keywords/>
  <dc:description/>
  <cp:lastModifiedBy>Κωνσταντίνος Πετράκης</cp:lastModifiedBy>
  <cp:revision>1</cp:revision>
  <dcterms:created xsi:type="dcterms:W3CDTF">2026-06-15T04:55:00Z</dcterms:created>
  <dcterms:modified xsi:type="dcterms:W3CDTF">2026-06-15T04:56:00Z</dcterms:modified>
</cp:coreProperties>
</file>